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Comunicado de prensa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3DC354E9" w:rsidR="000123D7" w:rsidRDefault="00647EA1" w:rsidP="009F22B2">
      <w:pPr>
        <w:spacing w:line="360" w:lineRule="auto"/>
        <w:rPr>
          <w:rFonts w:ascii="Bio Sans" w:hAnsi="Bio Sans" w:cs="Arial"/>
          <w:b/>
          <w:sz w:val="28"/>
          <w:szCs w:val="28"/>
        </w:rPr>
      </w:pPr>
      <w:r>
        <w:rPr>
          <w:rFonts w:ascii="Bio Sans" w:hAnsi="Bio Sans"/>
          <w:b/>
          <w:sz w:val="28"/>
        </w:rPr>
        <w:t>Ventajas de IO-Link - ahora también disponible para seguridad funcional</w:t>
      </w:r>
    </w:p>
    <w:p w14:paraId="2C9323C8" w14:textId="77777777" w:rsidR="0061335D" w:rsidRDefault="0061335D" w:rsidP="00175F41">
      <w:pPr>
        <w:rPr>
          <w:rFonts w:ascii="Bio Sans" w:hAnsi="Bio Sans" w:cs="Arial"/>
          <w:b/>
          <w:sz w:val="28"/>
          <w:szCs w:val="28"/>
        </w:rPr>
      </w:pPr>
    </w:p>
    <w:p w14:paraId="0EBF66C6" w14:textId="77777777" w:rsidR="0061335D" w:rsidRDefault="0061335D" w:rsidP="00175F41">
      <w:pPr>
        <w:rPr>
          <w:rFonts w:ascii="Bio Sans" w:hAnsi="Bio Sans" w:cs="Arial"/>
          <w:b/>
          <w:sz w:val="28"/>
          <w:szCs w:val="28"/>
        </w:rPr>
      </w:pPr>
    </w:p>
    <w:p w14:paraId="72496760" w14:textId="7290CECF" w:rsidR="00694415" w:rsidRPr="00BC14FB" w:rsidRDefault="000231EE" w:rsidP="00175F41">
      <w:pPr>
        <w:rPr>
          <w:rFonts w:ascii="Bio Sans" w:hAnsi="Bio Sans" w:cs="Arial"/>
          <w:b/>
          <w:sz w:val="28"/>
          <w:szCs w:val="28"/>
        </w:rPr>
      </w:pPr>
      <w:r>
        <w:rPr>
          <w:rFonts w:ascii="Bio Sans" w:hAnsi="Bio Sans"/>
          <w:b/>
          <w:sz w:val="28"/>
        </w:rPr>
        <w:t>Schmersal presenta en la</w:t>
      </w:r>
      <w:r w:rsidRPr="0083711A">
        <w:rPr>
          <w:rFonts w:ascii="Bio Sans" w:hAnsi="Bio Sans"/>
          <w:b/>
          <w:sz w:val="28"/>
        </w:rPr>
        <w:t xml:space="preserve"> </w:t>
      </w:r>
      <w:r w:rsidR="0083711A">
        <w:rPr>
          <w:rFonts w:ascii="Bio Sans" w:hAnsi="Bio Sans"/>
          <w:b/>
          <w:sz w:val="28"/>
        </w:rPr>
        <w:t xml:space="preserve">feria </w:t>
      </w:r>
      <w:r w:rsidR="0083711A" w:rsidRPr="0083711A">
        <w:rPr>
          <w:rFonts w:ascii="Bio Sans" w:hAnsi="Bio Sans"/>
          <w:b/>
          <w:sz w:val="28"/>
        </w:rPr>
        <w:t xml:space="preserve">SPS </w:t>
      </w:r>
      <w:r>
        <w:rPr>
          <w:rFonts w:ascii="Bio Sans" w:hAnsi="Bio Sans"/>
          <w:b/>
          <w:sz w:val="28"/>
        </w:rPr>
        <w:t xml:space="preserve">2024 </w:t>
      </w:r>
      <w:r w:rsidR="0083711A" w:rsidRPr="0083711A">
        <w:rPr>
          <w:rFonts w:ascii="Bio Sans" w:hAnsi="Bio Sans"/>
          <w:b/>
          <w:sz w:val="28"/>
        </w:rPr>
        <w:t>su</w:t>
      </w:r>
      <w:r w:rsidRPr="0083711A">
        <w:rPr>
          <w:rFonts w:ascii="Bio Sans" w:hAnsi="Bio Sans"/>
          <w:b/>
          <w:sz w:val="28"/>
        </w:rPr>
        <w:t xml:space="preserve"> </w:t>
      </w:r>
      <w:r>
        <w:rPr>
          <w:rFonts w:ascii="Bio Sans" w:hAnsi="Bio Sans"/>
          <w:b/>
          <w:sz w:val="28"/>
        </w:rPr>
        <w:t xml:space="preserve">sistema de instalación IO-Link </w:t>
      </w:r>
      <w:r w:rsidR="0083711A">
        <w:rPr>
          <w:rFonts w:ascii="Bio Sans" w:hAnsi="Bio Sans"/>
          <w:b/>
          <w:sz w:val="28"/>
        </w:rPr>
        <w:t>Safety</w:t>
      </w:r>
      <w:r>
        <w:rPr>
          <w:rFonts w:ascii="Bio Sans" w:hAnsi="Bio Sans"/>
          <w:b/>
          <w:sz w:val="28"/>
        </w:rPr>
        <w:t xml:space="preserve">  </w:t>
      </w:r>
    </w:p>
    <w:p w14:paraId="6F2EE1CD" w14:textId="77777777" w:rsidR="00BC14FB"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03099A21" w14:textId="66965229" w:rsidR="001B07E6" w:rsidRDefault="00B816B1" w:rsidP="00850747">
      <w:pPr>
        <w:pStyle w:val="StandardWeb"/>
        <w:spacing w:line="360" w:lineRule="auto"/>
        <w:rPr>
          <w:rFonts w:ascii="Bio Sans" w:hAnsi="Bio Sans" w:cs="Arial"/>
          <w:bCs/>
        </w:rPr>
      </w:pPr>
      <w:r>
        <w:rPr>
          <w:rFonts w:ascii="Bio Sans" w:hAnsi="Bio Sans"/>
        </w:rPr>
        <w:t xml:space="preserve">Wuppertal, </w:t>
      </w:r>
      <w:r w:rsidR="002169FA">
        <w:rPr>
          <w:rFonts w:ascii="Bio Sans" w:hAnsi="Bio Sans"/>
        </w:rPr>
        <w:t>1</w:t>
      </w:r>
      <w:r w:rsidR="000E53C8">
        <w:rPr>
          <w:rFonts w:ascii="Bio Sans" w:hAnsi="Bio Sans"/>
        </w:rPr>
        <w:t>6</w:t>
      </w:r>
      <w:r>
        <w:rPr>
          <w:rFonts w:ascii="Bio Sans" w:hAnsi="Bio Sans"/>
        </w:rPr>
        <w:t xml:space="preserve"> de octubre de 2024. En la feria SPS - Smart Production Solutions - de Núremberg, Schmersal presentará por primera vez, en el pabellón 9, stand 460, </w:t>
      </w:r>
      <w:r w:rsidR="0083711A">
        <w:rPr>
          <w:rFonts w:ascii="Bio Sans" w:hAnsi="Bio Sans"/>
        </w:rPr>
        <w:t>su</w:t>
      </w:r>
      <w:r>
        <w:rPr>
          <w:rFonts w:ascii="Bio Sans" w:hAnsi="Bio Sans"/>
        </w:rPr>
        <w:t xml:space="preserve"> sistema de instalación IO-Link</w:t>
      </w:r>
      <w:r w:rsidR="0083711A">
        <w:rPr>
          <w:rFonts w:ascii="Bio Sans" w:hAnsi="Bio Sans"/>
        </w:rPr>
        <w:t xml:space="preserve"> Safety</w:t>
      </w:r>
      <w:r>
        <w:rPr>
          <w:rFonts w:ascii="Bio Sans" w:hAnsi="Bio Sans"/>
        </w:rPr>
        <w:t xml:space="preserve"> en el que se integran diversos dispositivos de bloqueo por solenoide y sensores de seguridad de Schmersal, así como actuadores seguros. </w:t>
      </w:r>
      <w:r w:rsidR="00D841E0" w:rsidRPr="00D841E0">
        <w:rPr>
          <w:rFonts w:ascii="Bio Sans" w:hAnsi="Bio Sans"/>
        </w:rPr>
        <w:t xml:space="preserve">Un maestro de seguridad IO-Link y un concentrador de Schmersal también formarán parte del sistema en el futuro. </w:t>
      </w:r>
      <w:r>
        <w:rPr>
          <w:rFonts w:ascii="Bio Sans" w:hAnsi="Bio Sans"/>
        </w:rPr>
        <w:t xml:space="preserve">Con </w:t>
      </w:r>
      <w:r w:rsidR="0083711A">
        <w:rPr>
          <w:rFonts w:ascii="Bio Sans" w:hAnsi="Bio Sans"/>
        </w:rPr>
        <w:t>este sistema</w:t>
      </w:r>
      <w:r>
        <w:rPr>
          <w:rFonts w:ascii="Bio Sans" w:hAnsi="Bio Sans"/>
        </w:rPr>
        <w:t>, las ventajas del sistema de comunicación estandarizado IO-Link también pueden utilizarse para la seguridad funcional. El usuario se beneficia de la misma conectividad, de una parametrización sencilla y de la disponibilidad de datos de diagnóstico ampliados.</w:t>
      </w:r>
    </w:p>
    <w:p w14:paraId="1BBAA32B" w14:textId="5979B104" w:rsidR="00382EC3" w:rsidRPr="00382EC3" w:rsidRDefault="006A0C4B" w:rsidP="00382EC3">
      <w:pPr>
        <w:pStyle w:val="StandardWeb"/>
        <w:spacing w:line="360" w:lineRule="auto"/>
        <w:rPr>
          <w:rFonts w:ascii="Bio Sans" w:hAnsi="Bio Sans" w:cs="Arial"/>
          <w:bCs/>
        </w:rPr>
      </w:pPr>
      <w:r>
        <w:rPr>
          <w:rFonts w:ascii="Bio Sans" w:hAnsi="Bio Sans"/>
        </w:rPr>
        <w:t>El sistema permite una comunicación bidireccional segura y un diagnóstico ampliado de sensores y actuadores. Los datos se transmiten a través de cables de conexión de tres hilos con conectores M12 en lugar de los habituales cables de ocho hilos, lo que reduce significativamente el cableado y, por tanto, el tiempo de montaje, además de eliminar errores d</w:t>
      </w:r>
      <w:r w:rsidR="0083711A">
        <w:rPr>
          <w:rFonts w:ascii="Bio Sans" w:hAnsi="Bio Sans"/>
        </w:rPr>
        <w:t>urante la instalación</w:t>
      </w:r>
      <w:r>
        <w:rPr>
          <w:rFonts w:ascii="Bio Sans" w:hAnsi="Bio Sans"/>
        </w:rPr>
        <w:t>.</w:t>
      </w:r>
    </w:p>
    <w:p w14:paraId="422B2D31" w14:textId="1305D419" w:rsidR="003D3260" w:rsidRDefault="00D4776B" w:rsidP="00D4776B">
      <w:pPr>
        <w:pStyle w:val="StandardWeb"/>
        <w:spacing w:line="360" w:lineRule="auto"/>
        <w:rPr>
          <w:rFonts w:ascii="Bio Sans" w:hAnsi="Bio Sans" w:cs="Arial"/>
          <w:bCs/>
        </w:rPr>
      </w:pPr>
      <w:r>
        <w:rPr>
          <w:rFonts w:ascii="Bio Sans" w:hAnsi="Bio Sans"/>
        </w:rPr>
        <w:t>La comunicación de seguridad IO-Link es adecuada para funciones de seguridad hasta PLe o SIL3.</w:t>
      </w:r>
    </w:p>
    <w:p w14:paraId="3F76DC4F" w14:textId="094F20EF" w:rsidR="00132A47" w:rsidRDefault="00132A47" w:rsidP="00297546">
      <w:pPr>
        <w:pStyle w:val="StandardWeb"/>
        <w:spacing w:before="0" w:beforeAutospacing="0" w:after="0" w:afterAutospacing="0" w:line="360" w:lineRule="auto"/>
        <w:rPr>
          <w:rFonts w:ascii="Bio Sans" w:hAnsi="Bio Sans" w:cs="Arial"/>
          <w:bCs/>
        </w:rPr>
      </w:pPr>
    </w:p>
    <w:p w14:paraId="204A113F" w14:textId="0F6387D2" w:rsidR="009A28DE" w:rsidRDefault="00132A47" w:rsidP="00297546">
      <w:pPr>
        <w:pStyle w:val="StandardWeb"/>
        <w:spacing w:before="0" w:beforeAutospacing="0" w:after="0" w:afterAutospacing="0" w:line="360" w:lineRule="auto"/>
        <w:rPr>
          <w:rFonts w:ascii="Bio Sans" w:hAnsi="Bio Sans" w:cs="Arial"/>
          <w:bCs/>
        </w:rPr>
      </w:pPr>
      <w:r>
        <w:rPr>
          <w:rFonts w:ascii="Bio Sans" w:hAnsi="Bio Sans"/>
        </w:rPr>
        <w:t xml:space="preserve">Además de las funciones de seguridad </w:t>
      </w:r>
      <w:r w:rsidR="0083711A">
        <w:rPr>
          <w:rFonts w:ascii="Bio Sans" w:hAnsi="Bio Sans"/>
        </w:rPr>
        <w:t>dedicadas</w:t>
      </w:r>
      <w:r>
        <w:rPr>
          <w:rFonts w:ascii="Bio Sans" w:hAnsi="Bio Sans"/>
        </w:rPr>
        <w:t>, los dispositivos de seguridad compatibles con IO-Link proporcionan información útil adicional.  Los parámetros de identificación, por ejemplo, proporcionan información sobre el tipo de dispositivo o dónde pueden encontrarse las instrucciones de funcionamiento, l</w:t>
      </w:r>
      <w:r w:rsidR="0083711A">
        <w:rPr>
          <w:rFonts w:ascii="Bio Sans" w:hAnsi="Bio Sans"/>
        </w:rPr>
        <w:t xml:space="preserve">as fichas técnicas </w:t>
      </w:r>
      <w:r>
        <w:rPr>
          <w:rFonts w:ascii="Bio Sans" w:hAnsi="Bio Sans"/>
        </w:rPr>
        <w:t xml:space="preserve">y otros documentos. La información de estado y diagnóstico (p.ej. puerta abierta/cerrada) y los datos de funcionamiento, p.ej. cuántas veces se han abierto o cerrado las puertas o cuántas veces se encuentran en el rango límite, facilitan el mantenimiento y reducen los tiempos de inactividad imprevistos de la máquina. </w:t>
      </w:r>
    </w:p>
    <w:p w14:paraId="796E8F52" w14:textId="41DD2379" w:rsidR="000123D7" w:rsidRPr="00EF6359" w:rsidRDefault="00132A47" w:rsidP="000720CB">
      <w:pPr>
        <w:pStyle w:val="StandardWeb"/>
        <w:spacing w:before="0" w:beforeAutospacing="0" w:after="0" w:afterAutospacing="0" w:line="360" w:lineRule="auto"/>
        <w:rPr>
          <w:rFonts w:ascii="Bio Sans" w:hAnsi="Bio Sans" w:cs="Arial"/>
          <w:b/>
        </w:rPr>
      </w:pPr>
      <w:r>
        <w:rPr>
          <w:rFonts w:ascii="Bio Sans" w:hAnsi="Bio Sans"/>
        </w:rPr>
        <w:br/>
        <w:t xml:space="preserve">Otras ventajas: Gracias al sistema de comunicación estandarizado IO-Link, una conexión defectuosa puede detectarse rápidamente. IO-Link dispone además de una función de almacenamiento de datos que puede utilizarse para sustituir un sensor o actuador fácilmente y sin herramientas. La opción de parametrización </w:t>
      </w:r>
      <w:r w:rsidR="0083711A">
        <w:rPr>
          <w:rFonts w:ascii="Bio Sans" w:hAnsi="Bio Sans"/>
        </w:rPr>
        <w:t>offline</w:t>
      </w:r>
      <w:r>
        <w:rPr>
          <w:rFonts w:ascii="Bio Sans" w:hAnsi="Bio Sans"/>
        </w:rPr>
        <w:t xml:space="preserve"> permite parametrizar y probar fácilmente los dispositivos de seguridad fuera de la producción, es decir, en la oficina o desde un PC.</w:t>
      </w:r>
      <w:r>
        <w:rPr>
          <w:rFonts w:ascii="Bio Sans" w:hAnsi="Bio Sans"/>
        </w:rPr>
        <w:br/>
      </w:r>
      <w:r w:rsidR="00AC2D1C">
        <w:rPr>
          <w:rFonts w:ascii="Bio Sans" w:hAnsi="Bio Sans"/>
          <w:b/>
        </w:rPr>
        <w:tab/>
      </w:r>
    </w:p>
    <w:p w14:paraId="1FF81C91" w14:textId="52DE3D58" w:rsidR="003B1B2D" w:rsidRPr="006A0C4B" w:rsidRDefault="003B1B2D" w:rsidP="003B1B2D">
      <w:pPr>
        <w:autoSpaceDE w:val="0"/>
        <w:autoSpaceDN w:val="0"/>
        <w:adjustRightInd w:val="0"/>
        <w:spacing w:line="360" w:lineRule="auto"/>
        <w:rPr>
          <w:rFonts w:ascii="Bio Sans" w:hAnsi="Bio Sans" w:cs="Arial"/>
          <w:bCs/>
          <w:sz w:val="24"/>
          <w:szCs w:val="24"/>
        </w:rPr>
      </w:pPr>
      <w:r>
        <w:rPr>
          <w:rFonts w:ascii="Bio Sans" w:hAnsi="Bio Sans"/>
          <w:sz w:val="24"/>
        </w:rPr>
        <w:t xml:space="preserve">Visite a Schmersal del </w:t>
      </w:r>
      <w:r>
        <w:rPr>
          <w:rFonts w:ascii="Bio Sans" w:hAnsi="Bio Sans"/>
          <w:b/>
          <w:sz w:val="24"/>
        </w:rPr>
        <w:t>12 al 14 de noviembre de 2024</w:t>
      </w:r>
      <w:r>
        <w:rPr>
          <w:rFonts w:ascii="Bio Sans" w:hAnsi="Bio Sans"/>
          <w:sz w:val="24"/>
        </w:rPr>
        <w:t xml:space="preserve"> en la SPS - Smart Production Solutions – in Nuremberg </w:t>
      </w:r>
      <w:r>
        <w:rPr>
          <w:rFonts w:ascii="Bio Sans" w:hAnsi="Bio Sans"/>
          <w:b/>
          <w:sz w:val="24"/>
        </w:rPr>
        <w:t>en el pabellón 9, stand 460.</w:t>
      </w:r>
    </w:p>
    <w:p w14:paraId="5C05F09E" w14:textId="77777777" w:rsidR="00A17317" w:rsidRDefault="00A17317" w:rsidP="00493328">
      <w:pPr>
        <w:rPr>
          <w:rFonts w:ascii="Bio Sans" w:hAnsi="Bio Sans" w:cs="Arial"/>
          <w:b/>
          <w:sz w:val="24"/>
          <w:szCs w:val="24"/>
        </w:rPr>
      </w:pPr>
    </w:p>
    <w:p w14:paraId="6AEEC69C" w14:textId="7A7C3099" w:rsidR="00C176CD" w:rsidRDefault="00C176CD" w:rsidP="003B5B79">
      <w:pPr>
        <w:rPr>
          <w:rFonts w:ascii="Bio Sans" w:hAnsi="Bio Sans"/>
          <w:b/>
          <w:sz w:val="24"/>
        </w:rPr>
      </w:pPr>
      <w:r>
        <w:rPr>
          <w:rFonts w:ascii="Bio Sans" w:hAnsi="Bio Sans"/>
          <w:b/>
          <w:sz w:val="24"/>
        </w:rPr>
        <w:t xml:space="preserve">Imagen en calidad de impresión disponible para la descarga: </w:t>
      </w:r>
    </w:p>
    <w:p w14:paraId="0273A92A" w14:textId="77777777" w:rsidR="007850EA" w:rsidRPr="000720CB" w:rsidRDefault="00000000" w:rsidP="007850EA">
      <w:pPr>
        <w:rPr>
          <w:rFonts w:ascii="Bio Sans" w:hAnsi="Bio Sans" w:cs="Arial"/>
          <w:bCs/>
        </w:rPr>
      </w:pPr>
      <w:hyperlink r:id="rId8" w:history="1">
        <w:r w:rsidR="007850EA" w:rsidRPr="000720CB">
          <w:rPr>
            <w:rStyle w:val="Hyperlink"/>
            <w:rFonts w:ascii="Bio Sans" w:hAnsi="Bio Sans" w:cs="Arial"/>
            <w:bCs/>
          </w:rPr>
          <w:t>https://products.schmersal.com/media/images/PHO_PRO_PRE_IO-Link-safety-devices_SALL_AINL_V1.jpg</w:t>
        </w:r>
      </w:hyperlink>
    </w:p>
    <w:p w14:paraId="0370337B" w14:textId="77777777" w:rsidR="007850EA" w:rsidRPr="000720CB" w:rsidRDefault="007850EA" w:rsidP="003B5B79">
      <w:pPr>
        <w:rPr>
          <w:rFonts w:ascii="Bio Sans" w:hAnsi="Bio Sans" w:cs="Arial"/>
          <w:b/>
        </w:rPr>
      </w:pPr>
    </w:p>
    <w:p w14:paraId="09BFD160" w14:textId="77777777" w:rsidR="00875BFD" w:rsidRPr="008505E7" w:rsidRDefault="00875BFD" w:rsidP="003B5B79">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Pie de foto: </w:t>
      </w:r>
    </w:p>
    <w:p w14:paraId="127A5CF0" w14:textId="0E08951F" w:rsidR="002A10C8" w:rsidRPr="00356C29" w:rsidRDefault="00356C29" w:rsidP="009F22B2">
      <w:pPr>
        <w:rPr>
          <w:rFonts w:ascii="Bio Sans" w:hAnsi="Bio Sans" w:cs="Arial"/>
          <w:bCs/>
          <w:sz w:val="24"/>
          <w:szCs w:val="24"/>
        </w:rPr>
      </w:pPr>
      <w:r w:rsidRPr="00356C29">
        <w:rPr>
          <w:rFonts w:ascii="Bio Sans" w:hAnsi="Bio Sans" w:cs="Arial"/>
          <w:bCs/>
          <w:sz w:val="24"/>
          <w:szCs w:val="24"/>
        </w:rPr>
        <w:t>El sistema de instalación de seguridad IO-Link de Schmersal con (de izquierda a derecha) el sensor de seguridad RSS362, el enclavamiento por solenoide AZM42, el maestro de seguridad IO-Link y el sensor de seguridad RSS262.</w:t>
      </w:r>
    </w:p>
    <w:p w14:paraId="4A7F730C" w14:textId="77777777" w:rsidR="00E40452" w:rsidRDefault="00E40452" w:rsidP="009F22B2">
      <w:pPr>
        <w:rPr>
          <w:rFonts w:ascii="Bio Sans" w:hAnsi="Bio Sans" w:cs="Arial"/>
          <w:b/>
          <w:sz w:val="22"/>
          <w:szCs w:val="22"/>
        </w:rPr>
      </w:pPr>
    </w:p>
    <w:p w14:paraId="0002E3B2" w14:textId="77777777" w:rsidR="00E40452" w:rsidRDefault="00E40452"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Pr>
          <w:rFonts w:ascii="Bio Sans" w:hAnsi="Bio Sans"/>
          <w:b/>
          <w:sz w:val="22"/>
        </w:rPr>
        <w:t>Persona de contacto para la prensa:</w:t>
      </w:r>
    </w:p>
    <w:p w14:paraId="7122CF40" w14:textId="77777777" w:rsidR="009F22B2" w:rsidRPr="000E53C8" w:rsidRDefault="009F22B2" w:rsidP="009F22B2">
      <w:pPr>
        <w:rPr>
          <w:rFonts w:ascii="Bio Sans" w:hAnsi="Bio Sans" w:cs="Arial"/>
          <w:sz w:val="22"/>
          <w:szCs w:val="22"/>
          <w:lang w:val="it-IT"/>
        </w:rPr>
      </w:pPr>
      <w:r w:rsidRPr="000E53C8">
        <w:rPr>
          <w:rFonts w:ascii="Bio Sans" w:hAnsi="Bio Sans"/>
          <w:sz w:val="22"/>
          <w:lang w:val="it-IT"/>
        </w:rPr>
        <w:t xml:space="preserve">Sylvia Blömker </w:t>
      </w:r>
    </w:p>
    <w:p w14:paraId="5F75CAFA" w14:textId="1FD7F240" w:rsidR="009F22B2" w:rsidRPr="000E53C8" w:rsidRDefault="009F22B2" w:rsidP="009F22B2">
      <w:pPr>
        <w:rPr>
          <w:rFonts w:ascii="Bio Sans" w:hAnsi="Bio Sans" w:cs="Arial"/>
          <w:sz w:val="22"/>
          <w:szCs w:val="22"/>
          <w:lang w:val="it-IT"/>
        </w:rPr>
      </w:pPr>
      <w:r w:rsidRPr="000E53C8">
        <w:rPr>
          <w:rFonts w:ascii="Bio Sans" w:hAnsi="Bio Sans"/>
          <w:sz w:val="22"/>
          <w:lang w:val="it-IT"/>
        </w:rPr>
        <w:t>Tel.: + 49 202 6474-895</w:t>
      </w:r>
    </w:p>
    <w:p w14:paraId="44F8B50F" w14:textId="77777777" w:rsidR="009F22B2" w:rsidRPr="000E53C8" w:rsidRDefault="009F22B2" w:rsidP="009F22B2">
      <w:pPr>
        <w:rPr>
          <w:rFonts w:ascii="Bio Sans" w:hAnsi="Bio Sans" w:cs="Arial"/>
          <w:sz w:val="22"/>
          <w:szCs w:val="22"/>
          <w:lang w:val="it-IT"/>
        </w:rPr>
      </w:pPr>
      <w:r w:rsidRPr="000E53C8">
        <w:rPr>
          <w:rFonts w:ascii="Bio Sans" w:hAnsi="Bio Sans"/>
          <w:sz w:val="22"/>
          <w:lang w:val="it-IT"/>
        </w:rPr>
        <w:t>sbloemker@schmersal.com</w:t>
      </w:r>
    </w:p>
    <w:p w14:paraId="1446CAEE" w14:textId="77777777" w:rsidR="009F22B2" w:rsidRPr="00386E86" w:rsidRDefault="009F22B2" w:rsidP="009F22B2">
      <w:pPr>
        <w:pStyle w:val="Listenabsatz"/>
        <w:ind w:left="0"/>
        <w:rPr>
          <w:rFonts w:ascii="Bio Sans" w:hAnsi="Bio Sans" w:cs="Arial"/>
          <w:sz w:val="22"/>
          <w:szCs w:val="22"/>
        </w:rPr>
      </w:pPr>
      <w:r w:rsidRPr="0083711A">
        <w:rPr>
          <w:rFonts w:ascii="Bio Sans" w:hAnsi="Bio Sans"/>
          <w:sz w:val="22"/>
          <w:lang w:val="en-US"/>
        </w:rPr>
        <w:t xml:space="preserve">K.A. Schmersal GmbH &amp; Co. </w:t>
      </w:r>
      <w:r>
        <w:rPr>
          <w:rFonts w:ascii="Bio Sans" w:hAnsi="Bio Sans"/>
          <w:sz w:val="22"/>
        </w:rPr>
        <w:t>KG</w:t>
      </w:r>
    </w:p>
    <w:p w14:paraId="7AE3D510" w14:textId="77777777"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Acerca del Grupo Schmersal</w:t>
      </w:r>
    </w:p>
    <w:p w14:paraId="08EE99D0" w14:textId="77777777" w:rsidR="009F22B2" w:rsidRPr="00386E86" w:rsidRDefault="009F22B2" w:rsidP="009F22B2">
      <w:pPr>
        <w:rPr>
          <w:rFonts w:ascii="Bio Sans" w:hAnsi="Bio Sans" w:cs="Arial"/>
          <w:sz w:val="22"/>
          <w:szCs w:val="22"/>
        </w:rPr>
      </w:pPr>
      <w:r>
        <w:rPr>
          <w:rFonts w:ascii="Bio Sans" w:hAnsi="Bio Sans"/>
          <w:sz w:val="22"/>
        </w:rPr>
        <w:t>El grupo Schmersal es uno de los líderes de innovación y ventas en el exigente mercado internacional de equipos para seguridad de maquinaria. A partir de la cartera de productos más amplia del mundo en el sector de los dispositivos de conmutación de seguridad, el grupo de empresas desarrolla sistemas y soluciones de seguridad conformes con las exigencias de diferentes sectores y aplicaciones. La oferta de Schmersal incluye asimismo la división tec.nicum con su amplia gama de servicios.</w:t>
      </w:r>
    </w:p>
    <w:p w14:paraId="448F723D" w14:textId="126427A8" w:rsidR="0056589C" w:rsidRPr="00386E86" w:rsidRDefault="009F22B2" w:rsidP="0056589C">
      <w:pPr>
        <w:rPr>
          <w:rFonts w:ascii="Bio Sans" w:hAnsi="Bio Sans" w:cs="Arial"/>
          <w:sz w:val="22"/>
          <w:szCs w:val="22"/>
        </w:rPr>
      </w:pPr>
      <w:r>
        <w:rPr>
          <w:rFonts w:ascii="Bio Sans" w:hAnsi="Bio Sans"/>
          <w:sz w:val="22"/>
        </w:rPr>
        <w:t xml:space="preserve">La empresa, fundada en el año 1945, está representada en todo el mundo a través de sus siete centros de producción en tres continentes, así como sociedades propias y socios de distribución en más de 60 países. El grupo Schmersal cuenta con una plantilla de cerca de 2.000 empleados en todo el mundo. </w:t>
      </w:r>
    </w:p>
    <w:p w14:paraId="4E1E7868" w14:textId="77777777" w:rsidR="0056589C" w:rsidRPr="00386E86" w:rsidRDefault="0056589C" w:rsidP="0056589C">
      <w:pPr>
        <w:rPr>
          <w:rFonts w:ascii="Bio Sans" w:hAnsi="Bio Sans" w:cs="Arial"/>
          <w:b/>
          <w:sz w:val="22"/>
          <w:szCs w:val="22"/>
        </w:rPr>
      </w:pPr>
    </w:p>
    <w:p w14:paraId="284DE003" w14:textId="5D710DAB" w:rsidR="009F22B2" w:rsidRPr="00386E86" w:rsidRDefault="00000000" w:rsidP="009F22B2">
      <w:pPr>
        <w:rPr>
          <w:rFonts w:ascii="Bio Sans" w:hAnsi="Bio Sans" w:cs="Arial"/>
          <w:b/>
          <w:sz w:val="22"/>
          <w:szCs w:val="22"/>
        </w:rPr>
      </w:pPr>
      <w:hyperlink r:id="rId9" w:history="1">
        <w:r w:rsidR="00382EC3">
          <w:rPr>
            <w:rStyle w:val="Hyperlink"/>
            <w:rFonts w:ascii="Bio Sans" w:hAnsi="Bio Sans"/>
            <w:b/>
            <w:sz w:val="22"/>
          </w:rPr>
          <w:t>www.schmersal.com</w:t>
        </w:r>
      </w:hyperlink>
      <w:r w:rsidR="00382EC3">
        <w:rPr>
          <w:rFonts w:ascii="Bio Sans" w:hAnsi="Bio Sans"/>
          <w:b/>
          <w:sz w:val="22"/>
        </w:rPr>
        <w:t xml:space="preserve"> </w:t>
      </w:r>
    </w:p>
    <w:p w14:paraId="4E978B80" w14:textId="398B8A5A" w:rsidR="009F22B2" w:rsidRPr="00386E86" w:rsidRDefault="00000000" w:rsidP="009F22B2">
      <w:pPr>
        <w:rPr>
          <w:rFonts w:ascii="Bio Sans" w:hAnsi="Bio Sans" w:cs="Arial"/>
          <w:b/>
          <w:sz w:val="22"/>
          <w:szCs w:val="22"/>
        </w:rPr>
      </w:pPr>
      <w:hyperlink r:id="rId10" w:history="1">
        <w:r w:rsidR="00382EC3">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071B839B" w:rsidR="009F22B2" w:rsidRPr="00386E86" w:rsidRDefault="009F22B2" w:rsidP="009F22B2">
      <w:pPr>
        <w:rPr>
          <w:rFonts w:ascii="Bio Sans" w:hAnsi="Bio Sans" w:cs="Arial"/>
          <w:sz w:val="22"/>
          <w:szCs w:val="22"/>
        </w:rPr>
      </w:pPr>
      <w:r>
        <w:rPr>
          <w:rFonts w:ascii="Bio Sans" w:hAnsi="Bio Sans"/>
          <w:sz w:val="22"/>
        </w:rPr>
        <w:t xml:space="preserve">Si desea que eliminemos sus datos de nuestro directorio de distribución y, en consecuencia, no quiere recibir en el futuro comunicados de prensa de Schmersal, haga clic sencillamente en este enlace: </w:t>
      </w:r>
      <w:hyperlink r:id="rId11" w:history="1">
        <w:r>
          <w:rPr>
            <w:rStyle w:val="Hyperlink"/>
            <w:rFonts w:ascii="Bio Sans" w:hAnsi="Bio Sans"/>
            <w:sz w:val="22"/>
          </w:rPr>
          <w:t>Anulación de la suscripción</w:t>
        </w:r>
      </w:hyperlink>
    </w:p>
    <w:p w14:paraId="4FFDAC7B" w14:textId="77777777" w:rsidR="009F22B2" w:rsidRPr="00386E86" w:rsidRDefault="009F22B2" w:rsidP="009F22B2">
      <w:pPr>
        <w:rPr>
          <w:rFonts w:ascii="Bio Sans" w:hAnsi="Bio Sans" w:cs="Arial"/>
          <w:sz w:val="22"/>
          <w:szCs w:val="22"/>
        </w:rPr>
      </w:pPr>
    </w:p>
    <w:p w14:paraId="681DB53D" w14:textId="708E23F8" w:rsidR="00C81457" w:rsidRPr="00386E86" w:rsidRDefault="009F22B2" w:rsidP="009F22B2">
      <w:pPr>
        <w:rPr>
          <w:rFonts w:ascii="Bio Sans" w:hAnsi="Bio Sans"/>
        </w:rPr>
      </w:pPr>
      <w:r>
        <w:rPr>
          <w:rFonts w:ascii="Bio Sans" w:hAnsi="Bio Sans"/>
          <w:sz w:val="22"/>
        </w:rPr>
        <w:t>Encontrará información sobre la política de protección de datos de K.A. Schmersal GmbH &amp; Co. KG </w:t>
      </w:r>
      <w:hyperlink r:id="rId12" w:history="1">
        <w:r>
          <w:rPr>
            <w:rStyle w:val="Hyperlink"/>
            <w:rFonts w:ascii="Bio Sans" w:hAnsi="Bio Sans"/>
            <w:sz w:val="22"/>
          </w:rPr>
          <w:t>aquí</w:t>
        </w:r>
      </w:hyperlink>
      <w:r>
        <w:rPr>
          <w:rFonts w:ascii="Bio Sans" w:hAnsi="Bio Sans"/>
          <w:sz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89963" w14:textId="77777777" w:rsidR="001932B6" w:rsidRDefault="001932B6">
      <w:r>
        <w:separator/>
      </w:r>
    </w:p>
  </w:endnote>
  <w:endnote w:type="continuationSeparator" w:id="0">
    <w:p w14:paraId="6F8AEA32" w14:textId="77777777" w:rsidR="001932B6" w:rsidRDefault="001932B6">
      <w:r>
        <w:continuationSeparator/>
      </w:r>
    </w:p>
  </w:endnote>
  <w:endnote w:type="continuationNotice" w:id="1">
    <w:p w14:paraId="3370BAC7" w14:textId="77777777" w:rsidR="001932B6" w:rsidRDefault="00193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Dirección general</w:t>
    </w:r>
    <w:r>
      <w:rPr>
        <w:color w:val="808080"/>
        <w:sz w:val="16"/>
      </w:rPr>
      <w:tab/>
      <w:t>Registro Mercantil de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CIF DE 121 025 203</w:t>
    </w:r>
    <w:r>
      <w:rPr>
        <w:color w:val="808080"/>
        <w:sz w:val="16"/>
      </w:rPr>
      <w:tab/>
      <w:t>CB 330 800 30, Cuenta 5 611 672</w:t>
    </w:r>
    <w:r>
      <w:rPr>
        <w:color w:val="808080"/>
        <w:sz w:val="16"/>
      </w:rPr>
      <w:tab/>
      <w:t>Delegación Essen</w:t>
    </w:r>
  </w:p>
  <w:p w14:paraId="18A0DA74" w14:textId="77777777" w:rsidR="003A7F6A" w:rsidRDefault="003A7F6A">
    <w:pPr>
      <w:pStyle w:val="Textkrper"/>
      <w:tabs>
        <w:tab w:val="clear" w:pos="6379"/>
        <w:tab w:val="clear" w:pos="7797"/>
        <w:tab w:val="left" w:pos="7513"/>
      </w:tabs>
      <w:ind w:left="-284"/>
    </w:pPr>
    <w:r>
      <w:t>Sede social de la sociedad: Wuppertal</w:t>
    </w:r>
    <w:r>
      <w:tab/>
      <w:t>Stadtsparkasse Wuppertal</w:t>
    </w:r>
    <w:r>
      <w:tab/>
      <w:t>Deutsche Bank AG Wuppertal</w:t>
    </w:r>
    <w:r>
      <w:tab/>
      <w:t>CB 360 100 43, Cuenta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Presidente del consejo Dr. Michael Lucke</w:t>
    </w:r>
    <w:r>
      <w:tab/>
    </w:r>
    <w:r>
      <w:rPr>
        <w:color w:val="808080"/>
        <w:sz w:val="16"/>
      </w:rPr>
      <w:t>CB 330 500 00, Cuenta 811 034</w:t>
    </w:r>
    <w:r>
      <w:rPr>
        <w:color w:val="808080"/>
        <w:sz w:val="16"/>
      </w:rPr>
      <w:tab/>
      <w:t>CB 330 700 90, Cuenta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85564" w14:textId="77777777" w:rsidR="001932B6" w:rsidRDefault="001932B6">
      <w:r>
        <w:separator/>
      </w:r>
    </w:p>
  </w:footnote>
  <w:footnote w:type="continuationSeparator" w:id="0">
    <w:p w14:paraId="32C9BE3D" w14:textId="77777777" w:rsidR="001932B6" w:rsidRDefault="001932B6">
      <w:r>
        <w:continuationSeparator/>
      </w:r>
    </w:p>
  </w:footnote>
  <w:footnote w:type="continuationNotice" w:id="1">
    <w:p w14:paraId="46AA055B" w14:textId="77777777" w:rsidR="001932B6" w:rsidRDefault="001932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0578696"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0578697"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Sistemas de conmutación de seguridad industriales</w:t>
                          </w:r>
                        </w:p>
                        <w:p w14:paraId="0B760EA3" w14:textId="77777777" w:rsidR="003A7F6A" w:rsidRDefault="003A7F6A">
                          <w:r>
                            <w:t>Möddinghofe 30, 42279 Wuppertal (Alemania)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Sistemas de conmutación de seguridad industriales</w:t>
                    </w:r>
                  </w:p>
                  <w:p w14:paraId="0B760EA3" w14:textId="77777777" w:rsidR="003A7F6A" w:rsidRDefault="003A7F6A">
                    <w:proofErr w:type="spellStart"/>
                    <w:r>
                      <w:t>Möddinghofe</w:t>
                    </w:r>
                    <w:proofErr w:type="spellEnd"/>
                    <w:r>
                      <w:t xml:space="preserve"> 30, 42279 Wuppertal (Alemania)</w:t>
                    </w:r>
                  </w:p>
                </w:txbxContent>
              </v:textbox>
              <w10:wrap anchory="page"/>
              <w10:anchorlock/>
            </v:shape>
          </w:pict>
        </mc:Fallback>
      </mc:AlternateContent>
    </w:r>
  </w:p>
  <w:p w14:paraId="370F586A" w14:textId="29154692" w:rsidR="003A7F6A" w:rsidRDefault="003A7F6A">
    <w:pPr>
      <w:pStyle w:val="Kopfzeile"/>
      <w:tabs>
        <w:tab w:val="left" w:pos="5812"/>
      </w:tabs>
      <w:rPr>
        <w:rStyle w:val="Seitenzahl"/>
      </w:rPr>
    </w:pPr>
    <w:r>
      <w:t xml:space="preserve">Página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2169FA">
      <w:rPr>
        <w:rStyle w:val="Seitenzahl"/>
        <w:noProof/>
      </w:rPr>
      <w:t>18. septiembre 2024</w:t>
    </w:r>
    <w:r>
      <w:rPr>
        <w:rStyle w:val="Seitenzahl"/>
      </w:rPr>
      <w:fldChar w:fldCharType="end"/>
    </w:r>
  </w:p>
  <w:p w14:paraId="62BFB53F" w14:textId="77777777" w:rsidR="003A7F6A" w:rsidRDefault="003A7F6A">
    <w:pPr>
      <w:pStyle w:val="Kopfzeile"/>
      <w:tabs>
        <w:tab w:val="left" w:pos="5812"/>
      </w:tabs>
    </w:pPr>
    <w:r>
      <w:rPr>
        <w:rStyle w:val="Seitenzahl"/>
      </w:rPr>
      <w:t>Carta a la empresa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3FC"/>
    <w:rsid w:val="00003F06"/>
    <w:rsid w:val="0000420A"/>
    <w:rsid w:val="00005234"/>
    <w:rsid w:val="00006604"/>
    <w:rsid w:val="00006DF3"/>
    <w:rsid w:val="00007FC8"/>
    <w:rsid w:val="0001144A"/>
    <w:rsid w:val="000123D7"/>
    <w:rsid w:val="000142BC"/>
    <w:rsid w:val="00017728"/>
    <w:rsid w:val="00020DA2"/>
    <w:rsid w:val="00021439"/>
    <w:rsid w:val="00022044"/>
    <w:rsid w:val="00022C78"/>
    <w:rsid w:val="00023024"/>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47A3E"/>
    <w:rsid w:val="00051A99"/>
    <w:rsid w:val="00052EE7"/>
    <w:rsid w:val="00053707"/>
    <w:rsid w:val="000540F4"/>
    <w:rsid w:val="00055ACF"/>
    <w:rsid w:val="0005768F"/>
    <w:rsid w:val="00057819"/>
    <w:rsid w:val="00057BC1"/>
    <w:rsid w:val="00063A0F"/>
    <w:rsid w:val="00067A4B"/>
    <w:rsid w:val="000709A4"/>
    <w:rsid w:val="0007115C"/>
    <w:rsid w:val="00071361"/>
    <w:rsid w:val="000720CB"/>
    <w:rsid w:val="00072C51"/>
    <w:rsid w:val="00073B8A"/>
    <w:rsid w:val="00076605"/>
    <w:rsid w:val="0007671E"/>
    <w:rsid w:val="000803CC"/>
    <w:rsid w:val="000830FB"/>
    <w:rsid w:val="0008499C"/>
    <w:rsid w:val="000855B6"/>
    <w:rsid w:val="00085B01"/>
    <w:rsid w:val="00086077"/>
    <w:rsid w:val="00086114"/>
    <w:rsid w:val="00091A8A"/>
    <w:rsid w:val="00091D2A"/>
    <w:rsid w:val="0009255B"/>
    <w:rsid w:val="00095158"/>
    <w:rsid w:val="000A0B59"/>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F99"/>
    <w:rsid w:val="000D5294"/>
    <w:rsid w:val="000D6E4D"/>
    <w:rsid w:val="000D7899"/>
    <w:rsid w:val="000E0144"/>
    <w:rsid w:val="000E0DE7"/>
    <w:rsid w:val="000E1041"/>
    <w:rsid w:val="000E15BD"/>
    <w:rsid w:val="000E53C8"/>
    <w:rsid w:val="000E56EE"/>
    <w:rsid w:val="000E7810"/>
    <w:rsid w:val="000F0AEF"/>
    <w:rsid w:val="000F120C"/>
    <w:rsid w:val="000F129F"/>
    <w:rsid w:val="000F1FDD"/>
    <w:rsid w:val="00100260"/>
    <w:rsid w:val="00104CF6"/>
    <w:rsid w:val="00110738"/>
    <w:rsid w:val="00110A45"/>
    <w:rsid w:val="001155C9"/>
    <w:rsid w:val="001156CD"/>
    <w:rsid w:val="0011717C"/>
    <w:rsid w:val="001173FE"/>
    <w:rsid w:val="0012079D"/>
    <w:rsid w:val="001222C6"/>
    <w:rsid w:val="00123DE5"/>
    <w:rsid w:val="00130D5C"/>
    <w:rsid w:val="00132A47"/>
    <w:rsid w:val="0013550C"/>
    <w:rsid w:val="00135ED7"/>
    <w:rsid w:val="00135F72"/>
    <w:rsid w:val="001375D5"/>
    <w:rsid w:val="00137F8F"/>
    <w:rsid w:val="00142CE6"/>
    <w:rsid w:val="0014502E"/>
    <w:rsid w:val="00150981"/>
    <w:rsid w:val="0015180C"/>
    <w:rsid w:val="00153B75"/>
    <w:rsid w:val="00157686"/>
    <w:rsid w:val="00160164"/>
    <w:rsid w:val="001632A0"/>
    <w:rsid w:val="0016514D"/>
    <w:rsid w:val="00165FFC"/>
    <w:rsid w:val="001666EC"/>
    <w:rsid w:val="001670C7"/>
    <w:rsid w:val="00167D20"/>
    <w:rsid w:val="00170CD5"/>
    <w:rsid w:val="00171CF0"/>
    <w:rsid w:val="00172BF0"/>
    <w:rsid w:val="0017434F"/>
    <w:rsid w:val="00175F41"/>
    <w:rsid w:val="001766E1"/>
    <w:rsid w:val="001771FF"/>
    <w:rsid w:val="00177944"/>
    <w:rsid w:val="00182D79"/>
    <w:rsid w:val="00184424"/>
    <w:rsid w:val="00184983"/>
    <w:rsid w:val="00185419"/>
    <w:rsid w:val="00185C16"/>
    <w:rsid w:val="0018738A"/>
    <w:rsid w:val="001912C4"/>
    <w:rsid w:val="001932B6"/>
    <w:rsid w:val="00193770"/>
    <w:rsid w:val="00193EE7"/>
    <w:rsid w:val="00195AD7"/>
    <w:rsid w:val="00197205"/>
    <w:rsid w:val="001A012C"/>
    <w:rsid w:val="001A232C"/>
    <w:rsid w:val="001A3779"/>
    <w:rsid w:val="001A3ADC"/>
    <w:rsid w:val="001A5F2E"/>
    <w:rsid w:val="001A6831"/>
    <w:rsid w:val="001A68B9"/>
    <w:rsid w:val="001A6A78"/>
    <w:rsid w:val="001A7975"/>
    <w:rsid w:val="001A7B49"/>
    <w:rsid w:val="001B07E6"/>
    <w:rsid w:val="001B2C0D"/>
    <w:rsid w:val="001B562C"/>
    <w:rsid w:val="001B5ED2"/>
    <w:rsid w:val="001B6D43"/>
    <w:rsid w:val="001B755F"/>
    <w:rsid w:val="001B76A2"/>
    <w:rsid w:val="001C264F"/>
    <w:rsid w:val="001C3D62"/>
    <w:rsid w:val="001C3E20"/>
    <w:rsid w:val="001C505D"/>
    <w:rsid w:val="001C5528"/>
    <w:rsid w:val="001C6FB7"/>
    <w:rsid w:val="001C7CED"/>
    <w:rsid w:val="001D184E"/>
    <w:rsid w:val="001D1E78"/>
    <w:rsid w:val="001D26B1"/>
    <w:rsid w:val="001D3243"/>
    <w:rsid w:val="001D6051"/>
    <w:rsid w:val="001D6F1C"/>
    <w:rsid w:val="001D7132"/>
    <w:rsid w:val="001E1B0C"/>
    <w:rsid w:val="001E1CFE"/>
    <w:rsid w:val="001E1EC0"/>
    <w:rsid w:val="001E29C5"/>
    <w:rsid w:val="001E53AC"/>
    <w:rsid w:val="001E5F50"/>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169FA"/>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519"/>
    <w:rsid w:val="00247AFE"/>
    <w:rsid w:val="0025075F"/>
    <w:rsid w:val="00257991"/>
    <w:rsid w:val="002628DE"/>
    <w:rsid w:val="0026405F"/>
    <w:rsid w:val="00264156"/>
    <w:rsid w:val="0026482D"/>
    <w:rsid w:val="0026655D"/>
    <w:rsid w:val="00266A52"/>
    <w:rsid w:val="00266A59"/>
    <w:rsid w:val="002676F1"/>
    <w:rsid w:val="002718EC"/>
    <w:rsid w:val="00272396"/>
    <w:rsid w:val="00273F2A"/>
    <w:rsid w:val="0027512A"/>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707"/>
    <w:rsid w:val="002B0A48"/>
    <w:rsid w:val="002B2C38"/>
    <w:rsid w:val="002B63D7"/>
    <w:rsid w:val="002B6867"/>
    <w:rsid w:val="002B7990"/>
    <w:rsid w:val="002B799C"/>
    <w:rsid w:val="002C14F2"/>
    <w:rsid w:val="002C1EDB"/>
    <w:rsid w:val="002C3088"/>
    <w:rsid w:val="002C375A"/>
    <w:rsid w:val="002C4363"/>
    <w:rsid w:val="002C58A9"/>
    <w:rsid w:val="002C6465"/>
    <w:rsid w:val="002C6CD2"/>
    <w:rsid w:val="002D0354"/>
    <w:rsid w:val="002D1DB6"/>
    <w:rsid w:val="002D5085"/>
    <w:rsid w:val="002D7B50"/>
    <w:rsid w:val="002E51B9"/>
    <w:rsid w:val="002E646D"/>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17743"/>
    <w:rsid w:val="00320274"/>
    <w:rsid w:val="00320482"/>
    <w:rsid w:val="00321A6A"/>
    <w:rsid w:val="003232D9"/>
    <w:rsid w:val="0032397B"/>
    <w:rsid w:val="00323A2C"/>
    <w:rsid w:val="003246FE"/>
    <w:rsid w:val="00326C46"/>
    <w:rsid w:val="00326F47"/>
    <w:rsid w:val="0032732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56C29"/>
    <w:rsid w:val="003600EE"/>
    <w:rsid w:val="0036064D"/>
    <w:rsid w:val="003623B6"/>
    <w:rsid w:val="003628D0"/>
    <w:rsid w:val="00363F5A"/>
    <w:rsid w:val="00365FFA"/>
    <w:rsid w:val="00370DEC"/>
    <w:rsid w:val="00371322"/>
    <w:rsid w:val="00372292"/>
    <w:rsid w:val="00372DEF"/>
    <w:rsid w:val="0037357E"/>
    <w:rsid w:val="00375E3F"/>
    <w:rsid w:val="00376666"/>
    <w:rsid w:val="003800AB"/>
    <w:rsid w:val="00382EC3"/>
    <w:rsid w:val="003835C9"/>
    <w:rsid w:val="00385269"/>
    <w:rsid w:val="00386951"/>
    <w:rsid w:val="00386E86"/>
    <w:rsid w:val="0039139C"/>
    <w:rsid w:val="00391643"/>
    <w:rsid w:val="003933FD"/>
    <w:rsid w:val="00393BB4"/>
    <w:rsid w:val="00396978"/>
    <w:rsid w:val="003A018C"/>
    <w:rsid w:val="003A67DE"/>
    <w:rsid w:val="003A7F6A"/>
    <w:rsid w:val="003B09A2"/>
    <w:rsid w:val="003B09DB"/>
    <w:rsid w:val="003B11E4"/>
    <w:rsid w:val="003B1968"/>
    <w:rsid w:val="003B1B2D"/>
    <w:rsid w:val="003B2469"/>
    <w:rsid w:val="003B581E"/>
    <w:rsid w:val="003B5B79"/>
    <w:rsid w:val="003B650D"/>
    <w:rsid w:val="003C2B05"/>
    <w:rsid w:val="003C3004"/>
    <w:rsid w:val="003C45C3"/>
    <w:rsid w:val="003C56E9"/>
    <w:rsid w:val="003C7342"/>
    <w:rsid w:val="003C7700"/>
    <w:rsid w:val="003C7A2A"/>
    <w:rsid w:val="003D09E3"/>
    <w:rsid w:val="003D2A96"/>
    <w:rsid w:val="003D2EA6"/>
    <w:rsid w:val="003D3260"/>
    <w:rsid w:val="003D5AF9"/>
    <w:rsid w:val="003D63E3"/>
    <w:rsid w:val="003E2107"/>
    <w:rsid w:val="003E3B87"/>
    <w:rsid w:val="003E6752"/>
    <w:rsid w:val="003E7D30"/>
    <w:rsid w:val="003F0B50"/>
    <w:rsid w:val="003F132A"/>
    <w:rsid w:val="003F1E23"/>
    <w:rsid w:val="003F34EB"/>
    <w:rsid w:val="003F3C5F"/>
    <w:rsid w:val="003F56AF"/>
    <w:rsid w:val="003F6FEF"/>
    <w:rsid w:val="00400713"/>
    <w:rsid w:val="00401556"/>
    <w:rsid w:val="00401F4C"/>
    <w:rsid w:val="00402953"/>
    <w:rsid w:val="00403F56"/>
    <w:rsid w:val="004041D8"/>
    <w:rsid w:val="0040532D"/>
    <w:rsid w:val="004069FF"/>
    <w:rsid w:val="0041009A"/>
    <w:rsid w:val="00412C00"/>
    <w:rsid w:val="004144D4"/>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A4D"/>
    <w:rsid w:val="00443CC3"/>
    <w:rsid w:val="004444C1"/>
    <w:rsid w:val="00445C34"/>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4300"/>
    <w:rsid w:val="00465483"/>
    <w:rsid w:val="00472062"/>
    <w:rsid w:val="0047484F"/>
    <w:rsid w:val="0047585F"/>
    <w:rsid w:val="004771FC"/>
    <w:rsid w:val="00477714"/>
    <w:rsid w:val="00481A3A"/>
    <w:rsid w:val="00484CE3"/>
    <w:rsid w:val="004850C7"/>
    <w:rsid w:val="0048562F"/>
    <w:rsid w:val="00487611"/>
    <w:rsid w:val="00490B3F"/>
    <w:rsid w:val="0049313D"/>
    <w:rsid w:val="00493312"/>
    <w:rsid w:val="00493328"/>
    <w:rsid w:val="00495A2F"/>
    <w:rsid w:val="00495AC9"/>
    <w:rsid w:val="004974F0"/>
    <w:rsid w:val="004A0451"/>
    <w:rsid w:val="004A3305"/>
    <w:rsid w:val="004A3C6B"/>
    <w:rsid w:val="004A584C"/>
    <w:rsid w:val="004A6409"/>
    <w:rsid w:val="004A68FE"/>
    <w:rsid w:val="004A74F3"/>
    <w:rsid w:val="004A7794"/>
    <w:rsid w:val="004A7E6C"/>
    <w:rsid w:val="004C0AC2"/>
    <w:rsid w:val="004C4C96"/>
    <w:rsid w:val="004C686D"/>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033CE"/>
    <w:rsid w:val="005118D4"/>
    <w:rsid w:val="00513093"/>
    <w:rsid w:val="00513358"/>
    <w:rsid w:val="005144E2"/>
    <w:rsid w:val="00514C31"/>
    <w:rsid w:val="0051535E"/>
    <w:rsid w:val="00516017"/>
    <w:rsid w:val="00517515"/>
    <w:rsid w:val="00517CEC"/>
    <w:rsid w:val="00525B55"/>
    <w:rsid w:val="00525CA7"/>
    <w:rsid w:val="00526C4B"/>
    <w:rsid w:val="005278C4"/>
    <w:rsid w:val="0053129D"/>
    <w:rsid w:val="00531928"/>
    <w:rsid w:val="00531CDD"/>
    <w:rsid w:val="00535353"/>
    <w:rsid w:val="005367EA"/>
    <w:rsid w:val="00537F5E"/>
    <w:rsid w:val="00537FF6"/>
    <w:rsid w:val="005425BF"/>
    <w:rsid w:val="00543291"/>
    <w:rsid w:val="005432E4"/>
    <w:rsid w:val="00544573"/>
    <w:rsid w:val="005449E7"/>
    <w:rsid w:val="005452D5"/>
    <w:rsid w:val="00545423"/>
    <w:rsid w:val="005454B1"/>
    <w:rsid w:val="00551446"/>
    <w:rsid w:val="00553840"/>
    <w:rsid w:val="00554CAB"/>
    <w:rsid w:val="005574F8"/>
    <w:rsid w:val="00560072"/>
    <w:rsid w:val="00561DFF"/>
    <w:rsid w:val="005639E0"/>
    <w:rsid w:val="005645FB"/>
    <w:rsid w:val="00564682"/>
    <w:rsid w:val="00564AF3"/>
    <w:rsid w:val="0056585F"/>
    <w:rsid w:val="0056589C"/>
    <w:rsid w:val="00567CC1"/>
    <w:rsid w:val="0057050E"/>
    <w:rsid w:val="005715ED"/>
    <w:rsid w:val="00573414"/>
    <w:rsid w:val="00576F93"/>
    <w:rsid w:val="00581288"/>
    <w:rsid w:val="005820EC"/>
    <w:rsid w:val="00582719"/>
    <w:rsid w:val="005848D2"/>
    <w:rsid w:val="00585A4D"/>
    <w:rsid w:val="00590E2D"/>
    <w:rsid w:val="0059139B"/>
    <w:rsid w:val="00591EA2"/>
    <w:rsid w:val="00594A6E"/>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3C8F"/>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335D"/>
    <w:rsid w:val="00615C30"/>
    <w:rsid w:val="00616E78"/>
    <w:rsid w:val="00617A28"/>
    <w:rsid w:val="006265D1"/>
    <w:rsid w:val="00630DB0"/>
    <w:rsid w:val="00630DBC"/>
    <w:rsid w:val="00630EBE"/>
    <w:rsid w:val="00630FFA"/>
    <w:rsid w:val="006313DA"/>
    <w:rsid w:val="00632DD3"/>
    <w:rsid w:val="0063447D"/>
    <w:rsid w:val="00635005"/>
    <w:rsid w:val="006357B9"/>
    <w:rsid w:val="00637153"/>
    <w:rsid w:val="00637172"/>
    <w:rsid w:val="00637516"/>
    <w:rsid w:val="006419D7"/>
    <w:rsid w:val="00641B27"/>
    <w:rsid w:val="00642682"/>
    <w:rsid w:val="006427A0"/>
    <w:rsid w:val="006427B6"/>
    <w:rsid w:val="00645925"/>
    <w:rsid w:val="00647EA1"/>
    <w:rsid w:val="00650D02"/>
    <w:rsid w:val="006609EF"/>
    <w:rsid w:val="00661CDB"/>
    <w:rsid w:val="00661FD3"/>
    <w:rsid w:val="00666290"/>
    <w:rsid w:val="00671D3E"/>
    <w:rsid w:val="006722FB"/>
    <w:rsid w:val="0067447F"/>
    <w:rsid w:val="006747D5"/>
    <w:rsid w:val="006809EB"/>
    <w:rsid w:val="00681B15"/>
    <w:rsid w:val="00681D79"/>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69F0"/>
    <w:rsid w:val="00697242"/>
    <w:rsid w:val="006A0C4B"/>
    <w:rsid w:val="006A1065"/>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358"/>
    <w:rsid w:val="006D64A6"/>
    <w:rsid w:val="006D78F5"/>
    <w:rsid w:val="006E1327"/>
    <w:rsid w:val="006E1642"/>
    <w:rsid w:val="006E274B"/>
    <w:rsid w:val="006E51BC"/>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17C84"/>
    <w:rsid w:val="007200EA"/>
    <w:rsid w:val="007216BC"/>
    <w:rsid w:val="00721915"/>
    <w:rsid w:val="00721DEF"/>
    <w:rsid w:val="0072227F"/>
    <w:rsid w:val="00723710"/>
    <w:rsid w:val="00725A02"/>
    <w:rsid w:val="00726D1A"/>
    <w:rsid w:val="00727AF2"/>
    <w:rsid w:val="0073113C"/>
    <w:rsid w:val="00732EDE"/>
    <w:rsid w:val="00732F74"/>
    <w:rsid w:val="00734B5D"/>
    <w:rsid w:val="00736440"/>
    <w:rsid w:val="00737089"/>
    <w:rsid w:val="00737421"/>
    <w:rsid w:val="00737EA9"/>
    <w:rsid w:val="00742A9E"/>
    <w:rsid w:val="00742F25"/>
    <w:rsid w:val="0074449F"/>
    <w:rsid w:val="007461D7"/>
    <w:rsid w:val="007511F5"/>
    <w:rsid w:val="00751537"/>
    <w:rsid w:val="00751D04"/>
    <w:rsid w:val="00752724"/>
    <w:rsid w:val="0075340E"/>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2A0F"/>
    <w:rsid w:val="00783E8B"/>
    <w:rsid w:val="00784943"/>
    <w:rsid w:val="007850EA"/>
    <w:rsid w:val="00785278"/>
    <w:rsid w:val="00786AC3"/>
    <w:rsid w:val="00787B18"/>
    <w:rsid w:val="00787EE2"/>
    <w:rsid w:val="00791024"/>
    <w:rsid w:val="00791CA0"/>
    <w:rsid w:val="00792E51"/>
    <w:rsid w:val="00793085"/>
    <w:rsid w:val="007952F2"/>
    <w:rsid w:val="00796232"/>
    <w:rsid w:val="007A01AB"/>
    <w:rsid w:val="007A0963"/>
    <w:rsid w:val="007A1A86"/>
    <w:rsid w:val="007A1DFB"/>
    <w:rsid w:val="007A21FD"/>
    <w:rsid w:val="007A5C85"/>
    <w:rsid w:val="007A6BCD"/>
    <w:rsid w:val="007A7772"/>
    <w:rsid w:val="007B04F4"/>
    <w:rsid w:val="007B3589"/>
    <w:rsid w:val="007B5F7D"/>
    <w:rsid w:val="007B6924"/>
    <w:rsid w:val="007B698D"/>
    <w:rsid w:val="007C0D26"/>
    <w:rsid w:val="007C502F"/>
    <w:rsid w:val="007C7677"/>
    <w:rsid w:val="007D24A1"/>
    <w:rsid w:val="007D517E"/>
    <w:rsid w:val="007D599E"/>
    <w:rsid w:val="007E05C4"/>
    <w:rsid w:val="007E192E"/>
    <w:rsid w:val="007E2364"/>
    <w:rsid w:val="007E4CA7"/>
    <w:rsid w:val="007F118A"/>
    <w:rsid w:val="007F1EBE"/>
    <w:rsid w:val="007F4C7B"/>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FF2"/>
    <w:rsid w:val="00816FB9"/>
    <w:rsid w:val="0081700A"/>
    <w:rsid w:val="008208DC"/>
    <w:rsid w:val="008221B7"/>
    <w:rsid w:val="00822DC6"/>
    <w:rsid w:val="0082320A"/>
    <w:rsid w:val="00823EA3"/>
    <w:rsid w:val="0082663B"/>
    <w:rsid w:val="0082693D"/>
    <w:rsid w:val="0082751C"/>
    <w:rsid w:val="00827B1B"/>
    <w:rsid w:val="00827B3C"/>
    <w:rsid w:val="00827CAF"/>
    <w:rsid w:val="008316B4"/>
    <w:rsid w:val="0083329E"/>
    <w:rsid w:val="00835F84"/>
    <w:rsid w:val="0083711A"/>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0747"/>
    <w:rsid w:val="0085347F"/>
    <w:rsid w:val="00853489"/>
    <w:rsid w:val="0085681C"/>
    <w:rsid w:val="0086071E"/>
    <w:rsid w:val="00860D6A"/>
    <w:rsid w:val="008633F2"/>
    <w:rsid w:val="0086469B"/>
    <w:rsid w:val="00865CA2"/>
    <w:rsid w:val="00865EB6"/>
    <w:rsid w:val="0086668E"/>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240"/>
    <w:rsid w:val="00894824"/>
    <w:rsid w:val="008962A5"/>
    <w:rsid w:val="008962CC"/>
    <w:rsid w:val="00896FC4"/>
    <w:rsid w:val="0089720E"/>
    <w:rsid w:val="008A0DCB"/>
    <w:rsid w:val="008A111E"/>
    <w:rsid w:val="008A2E8F"/>
    <w:rsid w:val="008A6133"/>
    <w:rsid w:val="008A61F6"/>
    <w:rsid w:val="008B030B"/>
    <w:rsid w:val="008B099D"/>
    <w:rsid w:val="008B14D4"/>
    <w:rsid w:val="008B1A11"/>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462"/>
    <w:rsid w:val="008F650C"/>
    <w:rsid w:val="008F6719"/>
    <w:rsid w:val="008F7495"/>
    <w:rsid w:val="0090251E"/>
    <w:rsid w:val="009026BB"/>
    <w:rsid w:val="00902DDD"/>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9D7"/>
    <w:rsid w:val="009366C2"/>
    <w:rsid w:val="00940167"/>
    <w:rsid w:val="00941063"/>
    <w:rsid w:val="0094372D"/>
    <w:rsid w:val="009446EC"/>
    <w:rsid w:val="00945273"/>
    <w:rsid w:val="00945509"/>
    <w:rsid w:val="00945975"/>
    <w:rsid w:val="00950D81"/>
    <w:rsid w:val="00950FDF"/>
    <w:rsid w:val="00953553"/>
    <w:rsid w:val="0095408E"/>
    <w:rsid w:val="0095654F"/>
    <w:rsid w:val="009566C8"/>
    <w:rsid w:val="0095771E"/>
    <w:rsid w:val="00960460"/>
    <w:rsid w:val="009623F6"/>
    <w:rsid w:val="0096363A"/>
    <w:rsid w:val="0096592C"/>
    <w:rsid w:val="00965CC7"/>
    <w:rsid w:val="00966321"/>
    <w:rsid w:val="009676DF"/>
    <w:rsid w:val="00967904"/>
    <w:rsid w:val="00970E54"/>
    <w:rsid w:val="00973208"/>
    <w:rsid w:val="00974DD5"/>
    <w:rsid w:val="009763F4"/>
    <w:rsid w:val="009770DC"/>
    <w:rsid w:val="009800D9"/>
    <w:rsid w:val="009815F1"/>
    <w:rsid w:val="00982811"/>
    <w:rsid w:val="00984D60"/>
    <w:rsid w:val="0098580F"/>
    <w:rsid w:val="00991F68"/>
    <w:rsid w:val="00992256"/>
    <w:rsid w:val="0099474C"/>
    <w:rsid w:val="00997B66"/>
    <w:rsid w:val="00997D81"/>
    <w:rsid w:val="009A05F4"/>
    <w:rsid w:val="009A1EB4"/>
    <w:rsid w:val="009A28DE"/>
    <w:rsid w:val="009A34CE"/>
    <w:rsid w:val="009A4AF4"/>
    <w:rsid w:val="009A5431"/>
    <w:rsid w:val="009B0915"/>
    <w:rsid w:val="009B2B53"/>
    <w:rsid w:val="009B39A4"/>
    <w:rsid w:val="009B41E2"/>
    <w:rsid w:val="009B4F0E"/>
    <w:rsid w:val="009B715B"/>
    <w:rsid w:val="009B79B0"/>
    <w:rsid w:val="009C02D6"/>
    <w:rsid w:val="009C0932"/>
    <w:rsid w:val="009C222A"/>
    <w:rsid w:val="009C7656"/>
    <w:rsid w:val="009D05A9"/>
    <w:rsid w:val="009D0C48"/>
    <w:rsid w:val="009D162D"/>
    <w:rsid w:val="009D19BF"/>
    <w:rsid w:val="009D34B6"/>
    <w:rsid w:val="009D4995"/>
    <w:rsid w:val="009D7C7B"/>
    <w:rsid w:val="009E00BA"/>
    <w:rsid w:val="009E106D"/>
    <w:rsid w:val="009E1BA7"/>
    <w:rsid w:val="009E2411"/>
    <w:rsid w:val="009E248B"/>
    <w:rsid w:val="009E5280"/>
    <w:rsid w:val="009F22B2"/>
    <w:rsid w:val="009F4A1A"/>
    <w:rsid w:val="009F4AC5"/>
    <w:rsid w:val="009F4FDD"/>
    <w:rsid w:val="009F713D"/>
    <w:rsid w:val="00A0002B"/>
    <w:rsid w:val="00A00E79"/>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0CB"/>
    <w:rsid w:val="00A33820"/>
    <w:rsid w:val="00A33864"/>
    <w:rsid w:val="00A40F95"/>
    <w:rsid w:val="00A41DA1"/>
    <w:rsid w:val="00A42D3A"/>
    <w:rsid w:val="00A44913"/>
    <w:rsid w:val="00A4511E"/>
    <w:rsid w:val="00A45562"/>
    <w:rsid w:val="00A45C7F"/>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92A83"/>
    <w:rsid w:val="00A93790"/>
    <w:rsid w:val="00A95F73"/>
    <w:rsid w:val="00A97D0E"/>
    <w:rsid w:val="00AA107D"/>
    <w:rsid w:val="00AA3297"/>
    <w:rsid w:val="00AA395E"/>
    <w:rsid w:val="00AA3C4E"/>
    <w:rsid w:val="00AA61D1"/>
    <w:rsid w:val="00AA63E4"/>
    <w:rsid w:val="00AA66C8"/>
    <w:rsid w:val="00AA6A95"/>
    <w:rsid w:val="00AA7C4E"/>
    <w:rsid w:val="00AB1409"/>
    <w:rsid w:val="00AB1A9A"/>
    <w:rsid w:val="00AB275B"/>
    <w:rsid w:val="00AB2947"/>
    <w:rsid w:val="00AB34DF"/>
    <w:rsid w:val="00AB3A02"/>
    <w:rsid w:val="00AB5FB5"/>
    <w:rsid w:val="00AB6078"/>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4D8"/>
    <w:rsid w:val="00B34F6C"/>
    <w:rsid w:val="00B355F7"/>
    <w:rsid w:val="00B410EA"/>
    <w:rsid w:val="00B42C12"/>
    <w:rsid w:val="00B42CF1"/>
    <w:rsid w:val="00B4374B"/>
    <w:rsid w:val="00B451EA"/>
    <w:rsid w:val="00B45DB5"/>
    <w:rsid w:val="00B4657D"/>
    <w:rsid w:val="00B478C0"/>
    <w:rsid w:val="00B54AD5"/>
    <w:rsid w:val="00B556DD"/>
    <w:rsid w:val="00B55A4D"/>
    <w:rsid w:val="00B569F8"/>
    <w:rsid w:val="00B618FB"/>
    <w:rsid w:val="00B66ECD"/>
    <w:rsid w:val="00B7142E"/>
    <w:rsid w:val="00B72D99"/>
    <w:rsid w:val="00B816B1"/>
    <w:rsid w:val="00B8268F"/>
    <w:rsid w:val="00B837E8"/>
    <w:rsid w:val="00B83D45"/>
    <w:rsid w:val="00B848B4"/>
    <w:rsid w:val="00B85F8B"/>
    <w:rsid w:val="00B860B3"/>
    <w:rsid w:val="00B86CBD"/>
    <w:rsid w:val="00B8717D"/>
    <w:rsid w:val="00B87D4F"/>
    <w:rsid w:val="00B92725"/>
    <w:rsid w:val="00B9331B"/>
    <w:rsid w:val="00B93859"/>
    <w:rsid w:val="00B94C21"/>
    <w:rsid w:val="00B966E3"/>
    <w:rsid w:val="00B971EF"/>
    <w:rsid w:val="00BA0952"/>
    <w:rsid w:val="00BA2AE5"/>
    <w:rsid w:val="00BA4D6F"/>
    <w:rsid w:val="00BA6115"/>
    <w:rsid w:val="00BA6BF4"/>
    <w:rsid w:val="00BA6F01"/>
    <w:rsid w:val="00BB6293"/>
    <w:rsid w:val="00BB6A63"/>
    <w:rsid w:val="00BB6E96"/>
    <w:rsid w:val="00BB7801"/>
    <w:rsid w:val="00BC04D6"/>
    <w:rsid w:val="00BC14FB"/>
    <w:rsid w:val="00BC3700"/>
    <w:rsid w:val="00BC4F85"/>
    <w:rsid w:val="00BC68DF"/>
    <w:rsid w:val="00BD042D"/>
    <w:rsid w:val="00BD0AAC"/>
    <w:rsid w:val="00BD128B"/>
    <w:rsid w:val="00BD5FD8"/>
    <w:rsid w:val="00BD61C1"/>
    <w:rsid w:val="00BE070F"/>
    <w:rsid w:val="00BE1DC7"/>
    <w:rsid w:val="00BE3CFC"/>
    <w:rsid w:val="00BE4162"/>
    <w:rsid w:val="00BE4E55"/>
    <w:rsid w:val="00BE59CE"/>
    <w:rsid w:val="00BE61BF"/>
    <w:rsid w:val="00BE7ECA"/>
    <w:rsid w:val="00BF0491"/>
    <w:rsid w:val="00BF3E4D"/>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77F7"/>
    <w:rsid w:val="00C91447"/>
    <w:rsid w:val="00C925F1"/>
    <w:rsid w:val="00C940BC"/>
    <w:rsid w:val="00C95BD2"/>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3A21"/>
    <w:rsid w:val="00CE0AAF"/>
    <w:rsid w:val="00CE3E93"/>
    <w:rsid w:val="00CE5669"/>
    <w:rsid w:val="00CE5C89"/>
    <w:rsid w:val="00CE6549"/>
    <w:rsid w:val="00CE6FEF"/>
    <w:rsid w:val="00CE7152"/>
    <w:rsid w:val="00CE7C01"/>
    <w:rsid w:val="00CE7F0A"/>
    <w:rsid w:val="00CE7F5C"/>
    <w:rsid w:val="00CF1DDA"/>
    <w:rsid w:val="00CF229E"/>
    <w:rsid w:val="00CF4D7C"/>
    <w:rsid w:val="00CF5B97"/>
    <w:rsid w:val="00D01C14"/>
    <w:rsid w:val="00D038E4"/>
    <w:rsid w:val="00D05261"/>
    <w:rsid w:val="00D1069C"/>
    <w:rsid w:val="00D10F24"/>
    <w:rsid w:val="00D130A2"/>
    <w:rsid w:val="00D134E8"/>
    <w:rsid w:val="00D137BB"/>
    <w:rsid w:val="00D14816"/>
    <w:rsid w:val="00D164A3"/>
    <w:rsid w:val="00D16683"/>
    <w:rsid w:val="00D21041"/>
    <w:rsid w:val="00D235D5"/>
    <w:rsid w:val="00D2671D"/>
    <w:rsid w:val="00D27409"/>
    <w:rsid w:val="00D2742D"/>
    <w:rsid w:val="00D30621"/>
    <w:rsid w:val="00D31F3F"/>
    <w:rsid w:val="00D322F3"/>
    <w:rsid w:val="00D33234"/>
    <w:rsid w:val="00D333A4"/>
    <w:rsid w:val="00D338F6"/>
    <w:rsid w:val="00D34551"/>
    <w:rsid w:val="00D349EF"/>
    <w:rsid w:val="00D360F6"/>
    <w:rsid w:val="00D37169"/>
    <w:rsid w:val="00D4179F"/>
    <w:rsid w:val="00D42512"/>
    <w:rsid w:val="00D43ACC"/>
    <w:rsid w:val="00D471ED"/>
    <w:rsid w:val="00D4776B"/>
    <w:rsid w:val="00D530AE"/>
    <w:rsid w:val="00D54A98"/>
    <w:rsid w:val="00D57D6F"/>
    <w:rsid w:val="00D57E0F"/>
    <w:rsid w:val="00D608EF"/>
    <w:rsid w:val="00D6185E"/>
    <w:rsid w:val="00D66EF5"/>
    <w:rsid w:val="00D70631"/>
    <w:rsid w:val="00D73702"/>
    <w:rsid w:val="00D75411"/>
    <w:rsid w:val="00D75518"/>
    <w:rsid w:val="00D75DDD"/>
    <w:rsid w:val="00D81261"/>
    <w:rsid w:val="00D813BE"/>
    <w:rsid w:val="00D841E0"/>
    <w:rsid w:val="00D843BA"/>
    <w:rsid w:val="00D843F1"/>
    <w:rsid w:val="00D84FB8"/>
    <w:rsid w:val="00D87640"/>
    <w:rsid w:val="00D939A3"/>
    <w:rsid w:val="00D95AC3"/>
    <w:rsid w:val="00D96280"/>
    <w:rsid w:val="00D9722E"/>
    <w:rsid w:val="00D9741C"/>
    <w:rsid w:val="00DA0957"/>
    <w:rsid w:val="00DA5747"/>
    <w:rsid w:val="00DA7690"/>
    <w:rsid w:val="00DA7A83"/>
    <w:rsid w:val="00DA7FCD"/>
    <w:rsid w:val="00DB2AB6"/>
    <w:rsid w:val="00DB32D3"/>
    <w:rsid w:val="00DB33DF"/>
    <w:rsid w:val="00DB4220"/>
    <w:rsid w:val="00DB4336"/>
    <w:rsid w:val="00DB6A7C"/>
    <w:rsid w:val="00DB714F"/>
    <w:rsid w:val="00DC10F4"/>
    <w:rsid w:val="00DC33C1"/>
    <w:rsid w:val="00DC3E10"/>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1067"/>
    <w:rsid w:val="00DF5A1F"/>
    <w:rsid w:val="00DF657F"/>
    <w:rsid w:val="00DF6837"/>
    <w:rsid w:val="00DF7CD4"/>
    <w:rsid w:val="00DF7DA6"/>
    <w:rsid w:val="00E071E6"/>
    <w:rsid w:val="00E07DA1"/>
    <w:rsid w:val="00E07E73"/>
    <w:rsid w:val="00E07FA5"/>
    <w:rsid w:val="00E10071"/>
    <w:rsid w:val="00E102EF"/>
    <w:rsid w:val="00E10A02"/>
    <w:rsid w:val="00E162BC"/>
    <w:rsid w:val="00E17646"/>
    <w:rsid w:val="00E2066F"/>
    <w:rsid w:val="00E21B54"/>
    <w:rsid w:val="00E2390F"/>
    <w:rsid w:val="00E251CD"/>
    <w:rsid w:val="00E26282"/>
    <w:rsid w:val="00E262E2"/>
    <w:rsid w:val="00E27283"/>
    <w:rsid w:val="00E30EEE"/>
    <w:rsid w:val="00E31441"/>
    <w:rsid w:val="00E35B0C"/>
    <w:rsid w:val="00E40452"/>
    <w:rsid w:val="00E40693"/>
    <w:rsid w:val="00E41A30"/>
    <w:rsid w:val="00E446E7"/>
    <w:rsid w:val="00E44DB0"/>
    <w:rsid w:val="00E46E4F"/>
    <w:rsid w:val="00E473DD"/>
    <w:rsid w:val="00E50F2A"/>
    <w:rsid w:val="00E52470"/>
    <w:rsid w:val="00E54294"/>
    <w:rsid w:val="00E56E2A"/>
    <w:rsid w:val="00E5735D"/>
    <w:rsid w:val="00E623D2"/>
    <w:rsid w:val="00E628CD"/>
    <w:rsid w:val="00E62C35"/>
    <w:rsid w:val="00E64553"/>
    <w:rsid w:val="00E64602"/>
    <w:rsid w:val="00E647B5"/>
    <w:rsid w:val="00E64909"/>
    <w:rsid w:val="00E673D3"/>
    <w:rsid w:val="00E70E2E"/>
    <w:rsid w:val="00E7276B"/>
    <w:rsid w:val="00E728F9"/>
    <w:rsid w:val="00E73D41"/>
    <w:rsid w:val="00E75D2B"/>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1710"/>
    <w:rsid w:val="00EC268F"/>
    <w:rsid w:val="00EC39C8"/>
    <w:rsid w:val="00ED075F"/>
    <w:rsid w:val="00ED0A5E"/>
    <w:rsid w:val="00ED1D4B"/>
    <w:rsid w:val="00ED226C"/>
    <w:rsid w:val="00ED3516"/>
    <w:rsid w:val="00ED4006"/>
    <w:rsid w:val="00ED53E9"/>
    <w:rsid w:val="00ED724B"/>
    <w:rsid w:val="00EE081E"/>
    <w:rsid w:val="00EE3163"/>
    <w:rsid w:val="00EE494C"/>
    <w:rsid w:val="00EE6693"/>
    <w:rsid w:val="00EF0D7F"/>
    <w:rsid w:val="00EF1E75"/>
    <w:rsid w:val="00EF2B22"/>
    <w:rsid w:val="00EF2CD5"/>
    <w:rsid w:val="00EF409A"/>
    <w:rsid w:val="00EF4B5B"/>
    <w:rsid w:val="00EF6359"/>
    <w:rsid w:val="00F003E4"/>
    <w:rsid w:val="00F03C79"/>
    <w:rsid w:val="00F03FE0"/>
    <w:rsid w:val="00F06A0D"/>
    <w:rsid w:val="00F1057E"/>
    <w:rsid w:val="00F11AB2"/>
    <w:rsid w:val="00F12994"/>
    <w:rsid w:val="00F1682E"/>
    <w:rsid w:val="00F171CD"/>
    <w:rsid w:val="00F17FB9"/>
    <w:rsid w:val="00F21B15"/>
    <w:rsid w:val="00F21CA9"/>
    <w:rsid w:val="00F231EC"/>
    <w:rsid w:val="00F23270"/>
    <w:rsid w:val="00F2421E"/>
    <w:rsid w:val="00F2621C"/>
    <w:rsid w:val="00F33AF4"/>
    <w:rsid w:val="00F35704"/>
    <w:rsid w:val="00F36096"/>
    <w:rsid w:val="00F36D62"/>
    <w:rsid w:val="00F370A8"/>
    <w:rsid w:val="00F37317"/>
    <w:rsid w:val="00F40E11"/>
    <w:rsid w:val="00F41A42"/>
    <w:rsid w:val="00F42534"/>
    <w:rsid w:val="00F462FF"/>
    <w:rsid w:val="00F46E44"/>
    <w:rsid w:val="00F47405"/>
    <w:rsid w:val="00F513B3"/>
    <w:rsid w:val="00F51927"/>
    <w:rsid w:val="00F56648"/>
    <w:rsid w:val="00F573D8"/>
    <w:rsid w:val="00F620BD"/>
    <w:rsid w:val="00F62151"/>
    <w:rsid w:val="00F628C4"/>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4A72"/>
    <w:rsid w:val="00F86054"/>
    <w:rsid w:val="00F87BD4"/>
    <w:rsid w:val="00F87E06"/>
    <w:rsid w:val="00F936B3"/>
    <w:rsid w:val="00F93B9D"/>
    <w:rsid w:val="00F951AF"/>
    <w:rsid w:val="00F96D78"/>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2789"/>
    <w:rsid w:val="00FC4E36"/>
    <w:rsid w:val="00FC63E1"/>
    <w:rsid w:val="00FC6A0E"/>
    <w:rsid w:val="00FC7A61"/>
    <w:rsid w:val="00FD03DC"/>
    <w:rsid w:val="00FD2A23"/>
    <w:rsid w:val="00FD4C13"/>
    <w:rsid w:val="00FD5C91"/>
    <w:rsid w:val="00FE1C1D"/>
    <w:rsid w:val="00FE42BE"/>
    <w:rsid w:val="00FE4498"/>
    <w:rsid w:val="00FE460F"/>
    <w:rsid w:val="00FE526D"/>
    <w:rsid w:val="00FF06D5"/>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5089724">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16">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IO-Link-safety-devices_SALL_AINL_V1.jpg&amp;data=05%7C02%7CSBloemker%40schmersal.com%7Cf2e541b5fdfe4800ae5808dce90a5479%7Cfe0515a4282b41bfafea971aa8389773%7C0%7C0%7C638641477797288911%7CUnknown%7CTWFpbGZsb3d8eyJWIjoiMC4wLjAwMDAiLCJQIjoiV2luMzIiLCJBTiI6Ik1haWwiLCJXVCI6Mn0%3D%7C0%7C%7C%7C&amp;sdata=rKBZjL9%2B39B6Dag18QiiUROA%2BhQfYthAEMdaZXKpZig%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Darse%20de%20baja%20en%20la%20lista%20de%20distribuci&#243;n%20para%20la%20pren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4426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5118</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4</cp:revision>
  <dcterms:created xsi:type="dcterms:W3CDTF">2024-10-14T08:16:00Z</dcterms:created>
  <dcterms:modified xsi:type="dcterms:W3CDTF">2024-10-16T08:11:00Z</dcterms:modified>
</cp:coreProperties>
</file>